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7A8B" w14:textId="3278A946" w:rsidR="00B26020" w:rsidRPr="00EF67C6" w:rsidRDefault="004604DC" w:rsidP="002970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</w:t>
      </w:r>
      <w:r w:rsidR="00297044" w:rsidRPr="00EF67C6">
        <w:rPr>
          <w:rFonts w:ascii="TH SarabunPSK" w:hAnsi="TH SarabunPSK" w:cs="TH SarabunPSK" w:hint="cs"/>
          <w:b/>
          <w:bCs/>
          <w:sz w:val="28"/>
          <w:cs/>
        </w:rPr>
        <w:t>สำเนา</w:t>
      </w:r>
    </w:p>
    <w:p w14:paraId="470C01D5" w14:textId="77777777" w:rsidR="00297044" w:rsidRPr="00EF67C6" w:rsidRDefault="00297044" w:rsidP="002970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F67C6">
        <w:rPr>
          <w:rFonts w:ascii="TH SarabunPSK" w:hAnsi="TH SarabunPSK" w:cs="TH SarabunPSK" w:hint="cs"/>
          <w:b/>
          <w:bCs/>
          <w:sz w:val="28"/>
          <w:cs/>
        </w:rPr>
        <w:t>ข้อบังคับ</w:t>
      </w:r>
    </w:p>
    <w:p w14:paraId="32AF3254" w14:textId="77777777" w:rsidR="00297044" w:rsidRPr="00EF67C6" w:rsidRDefault="00297044" w:rsidP="002970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F67C6">
        <w:rPr>
          <w:rFonts w:ascii="TH SarabunPSK" w:hAnsi="TH SarabunPSK" w:cs="TH SarabunPSK" w:hint="cs"/>
          <w:b/>
          <w:bCs/>
          <w:sz w:val="28"/>
          <w:cs/>
        </w:rPr>
        <w:t>สหกรณ์ออมทรัพย์สาธารณสุขศรีสะเกษ จำกัด</w:t>
      </w:r>
    </w:p>
    <w:p w14:paraId="062A9437" w14:textId="77777777" w:rsidR="00297044" w:rsidRPr="00EF67C6" w:rsidRDefault="00297044" w:rsidP="0029704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F67C6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........................................................................</w:t>
      </w:r>
    </w:p>
    <w:p w14:paraId="2A84B156" w14:textId="77777777" w:rsidR="00297044" w:rsidRPr="00EF67C6" w:rsidRDefault="00297044" w:rsidP="002970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F67C6">
        <w:rPr>
          <w:rFonts w:ascii="TH SarabunPSK" w:hAnsi="TH SarabunPSK" w:cs="TH SarabunPSK" w:hint="cs"/>
          <w:b/>
          <w:bCs/>
          <w:sz w:val="28"/>
          <w:cs/>
        </w:rPr>
        <w:t>ฯลฯ</w:t>
      </w:r>
    </w:p>
    <w:p w14:paraId="3F94024A" w14:textId="77777777" w:rsidR="00297044" w:rsidRPr="00EF67C6" w:rsidRDefault="00297044" w:rsidP="0029704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F67C6">
        <w:rPr>
          <w:rFonts w:ascii="TH SarabunPSK" w:hAnsi="TH SarabunPSK" w:cs="TH SarabunPSK" w:hint="cs"/>
          <w:b/>
          <w:bCs/>
          <w:sz w:val="28"/>
          <w:cs/>
        </w:rPr>
        <w:t>ข้อ 2.</w:t>
      </w:r>
      <w:r w:rsidRPr="00EF67C6">
        <w:rPr>
          <w:rFonts w:ascii="TH SarabunPSK" w:hAnsi="TH SarabunPSK" w:cs="TH SarabunPSK" w:hint="cs"/>
          <w:b/>
          <w:bCs/>
          <w:sz w:val="28"/>
          <w:u w:val="single"/>
          <w:cs/>
        </w:rPr>
        <w:t>วัตถุประสงค์</w:t>
      </w:r>
      <w:r w:rsidRPr="00EF67C6">
        <w:rPr>
          <w:rFonts w:ascii="TH SarabunPSK" w:hAnsi="TH SarabunPSK" w:cs="TH SarabunPSK" w:hint="cs"/>
          <w:b/>
          <w:bCs/>
          <w:sz w:val="28"/>
          <w:cs/>
        </w:rPr>
        <w:t xml:space="preserve"> สหกรณ์มีวัตถุประสงค์เพื่อส่งเสริมฐานะทางเศรษฐกิจ</w:t>
      </w:r>
      <w:r w:rsidR="00EF67C6" w:rsidRPr="00EF67C6">
        <w:rPr>
          <w:rFonts w:ascii="TH SarabunPSK" w:hAnsi="TH SarabunPSK" w:cs="TH SarabunPSK" w:hint="cs"/>
          <w:b/>
          <w:bCs/>
          <w:sz w:val="28"/>
          <w:cs/>
        </w:rPr>
        <w:t>ของสมาชิก โดยวิธีร่วมกันดำเนินธุรกิจเพื่อประโยชน์ด้วยกันในข้อต่อไปนี้</w:t>
      </w:r>
    </w:p>
    <w:p w14:paraId="2C28A6C1" w14:textId="77777777" w:rsidR="00EF67C6" w:rsidRDefault="00EF67C6" w:rsidP="00EF67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F67C6">
        <w:rPr>
          <w:rFonts w:ascii="TH SarabunPSK" w:hAnsi="TH SarabunPSK" w:cs="TH SarabunPSK" w:hint="cs"/>
          <w:b/>
          <w:bCs/>
          <w:sz w:val="28"/>
          <w:cs/>
        </w:rPr>
        <w:t>ฯลฯ</w:t>
      </w:r>
    </w:p>
    <w:p w14:paraId="2E91F3BC" w14:textId="77777777" w:rsidR="00EF67C6" w:rsidRDefault="00EF67C6" w:rsidP="00EF67C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 3.</w:t>
      </w:r>
      <w:r w:rsidRPr="00EF67C6">
        <w:rPr>
          <w:rFonts w:ascii="TH SarabunPSK" w:hAnsi="TH SarabunPSK" w:cs="TH SarabunPSK" w:hint="cs"/>
          <w:b/>
          <w:bCs/>
          <w:sz w:val="28"/>
          <w:u w:val="single"/>
          <w:cs/>
        </w:rPr>
        <w:t>อำนาจกระทำการเพื่อให้บรรลุวัตถุประสงค์ของสหกรณ์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ให้สหกรณ์มีอำนาจกระทำการดังต่อไปนี้</w:t>
      </w:r>
    </w:p>
    <w:p w14:paraId="304040ED" w14:textId="77777777" w:rsidR="00EF67C6" w:rsidRDefault="00EF67C6" w:rsidP="00EF67C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(3)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ให้บริการทางการเงินแก่สมาชิก</w:t>
      </w:r>
    </w:p>
    <w:p w14:paraId="2C077E78" w14:textId="77777777" w:rsidR="00EF67C6" w:rsidRDefault="00EF67C6" w:rsidP="00EF67C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(4)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จัดหาทุนและบริการสินเชื่อเพื่อการประกอบอาชีพและการดำรงชีพของสมาชิก</w:t>
      </w:r>
    </w:p>
    <w:p w14:paraId="368B882D" w14:textId="77777777" w:rsidR="00EF67C6" w:rsidRDefault="00EF67C6" w:rsidP="00EF67C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(15)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กระทำการต่างๆตามที่อนุญาตไว้ในกฎหมายว่าด้วยสหกรณ์ เพื่อให้เป็นไปตามวัตถุประสงค์ที่กล่าวข้างต้น รวมถึง ซื้อ ถือกรรมสิทธิ์หรือทรัพยสิทธิครอบครอง กู้ยืม เช่าหรือให้เช่า เช่าซื้อหรือให้เช่าซื้อ โอนหรือรับโอน สิทธิการเช่าหรือสิทธิ์การเช่าซื้อ ขายหรือจำหน่าย จำนองหรือรับจำนอง จำนำหรือรับจำนำ ด้วยวิธีอื่นใด ซึ่งทรัพย์สินแก่สมาชิกหรือชองสมาชิก</w:t>
      </w:r>
    </w:p>
    <w:p w14:paraId="21F4043C" w14:textId="77777777" w:rsidR="00EF67C6" w:rsidRDefault="00EF67C6" w:rsidP="00EF67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ฯลฯ</w:t>
      </w:r>
    </w:p>
    <w:p w14:paraId="29533C21" w14:textId="77777777" w:rsidR="00EF67C6" w:rsidRDefault="00EF67C6" w:rsidP="00EF67C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 20.</w:t>
      </w:r>
      <w:r w:rsidRPr="00EF67C6">
        <w:rPr>
          <w:rFonts w:ascii="TH SarabunPSK" w:hAnsi="TH SarabunPSK" w:cs="TH SarabunPSK" w:hint="cs"/>
          <w:b/>
          <w:bCs/>
          <w:sz w:val="28"/>
          <w:u w:val="single"/>
          <w:cs/>
        </w:rPr>
        <w:t>การลงลายมือชื่อแทนสหกรณ์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การลงลายมือชื่อเพื่อให้มีผลผูกพันสหกรณ์ ในกิจการอันเกี่ยวกับบุคคลภายนอก เว้นแต่จะกำหนดไว้เป็นพิเศษตามข้อบังคับนี้ ให้ปฏิบัติดังนี้</w:t>
      </w:r>
    </w:p>
    <w:p w14:paraId="793678A7" w14:textId="77777777" w:rsidR="00EF67C6" w:rsidRPr="001B4A8E" w:rsidRDefault="001B4A8E" w:rsidP="001B4A8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B4A8E">
        <w:rPr>
          <w:rFonts w:ascii="TH SarabunPSK" w:hAnsi="TH SarabunPSK" w:cs="TH SarabunPSK" w:hint="cs"/>
          <w:b/>
          <w:bCs/>
          <w:sz w:val="28"/>
          <w:cs/>
        </w:rPr>
        <w:t>(1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)  </w:t>
      </w:r>
      <w:r w:rsidR="00EF67C6" w:rsidRPr="001B4A8E">
        <w:rPr>
          <w:rFonts w:ascii="TH SarabunPSK" w:hAnsi="TH SarabunPSK" w:cs="TH SarabunPSK" w:hint="cs"/>
          <w:b/>
          <w:bCs/>
          <w:sz w:val="28"/>
          <w:cs/>
        </w:rPr>
        <w:t>หนังสือกู้ยืมซึ่งสหกรณ์เป็นผู้กู้ยืม ตลอดจนการเบิก หรือรับเงินกู้ การจำนองซึ่งสหกรณ์เป็นผู้จำนอง การถอนเงินฝากของสหกรณ์ และในนิติกรรมอื่นๆ จะต้องลงลายมือชื่อของประธานกรรมการหรือรองประธานกรรมการ หรือเลขานุการ หรือเหรัญญิก หรือกรรมการผู้ที่คณะกรรมการดำเนินการมอบหมายหรือผู้จัดการ รวมเป็นสองคน</w:t>
      </w:r>
    </w:p>
    <w:p w14:paraId="39BFA77D" w14:textId="77777777" w:rsidR="00EF67C6" w:rsidRDefault="001B4A8E" w:rsidP="001B4A8E">
      <w:pPr>
        <w:jc w:val="center"/>
        <w:rPr>
          <w:b/>
          <w:bCs/>
        </w:rPr>
      </w:pPr>
      <w:r w:rsidRPr="001B4A8E">
        <w:rPr>
          <w:rFonts w:hint="cs"/>
          <w:b/>
          <w:bCs/>
          <w:cs/>
        </w:rPr>
        <w:t>ฯลฯ</w:t>
      </w:r>
    </w:p>
    <w:p w14:paraId="088933F7" w14:textId="77777777" w:rsidR="001B4A8E" w:rsidRDefault="001B4A8E" w:rsidP="001B4A8E">
      <w:pPr>
        <w:rPr>
          <w:b/>
          <w:bCs/>
        </w:rPr>
      </w:pPr>
      <w:r w:rsidRPr="001B4A8E">
        <w:rPr>
          <w:rFonts w:hint="cs"/>
          <w:b/>
          <w:bCs/>
          <w:cs/>
        </w:rPr>
        <w:t xml:space="preserve">     อนึ่ง ในหนังสือกู้ยืมซึ่งสหกรณ์เป็นผู้กู้ยืม ใบสั่งจ่ายเงิน</w:t>
      </w:r>
      <w:r>
        <w:rPr>
          <w:rFonts w:hint="cs"/>
          <w:b/>
          <w:bCs/>
          <w:cs/>
        </w:rPr>
        <w:t xml:space="preserve"> ใบรับเงิน ตั๋วสัญญาใช้เงินและตราสารการเงินของสหกรณ์นั้น ต้องประทับตราของสหกรณ์(ถ้ามี) เป็นสำ</w:t>
      </w:r>
      <w:proofErr w:type="spellStart"/>
      <w:r>
        <w:rPr>
          <w:rFonts w:hint="cs"/>
          <w:b/>
          <w:bCs/>
          <w:cs/>
        </w:rPr>
        <w:t>คํญ</w:t>
      </w:r>
      <w:proofErr w:type="spellEnd"/>
      <w:r>
        <w:rPr>
          <w:rFonts w:hint="cs"/>
          <w:b/>
          <w:bCs/>
          <w:cs/>
        </w:rPr>
        <w:t>ด้วย</w:t>
      </w:r>
    </w:p>
    <w:p w14:paraId="129B3E22" w14:textId="77777777" w:rsidR="001B4A8E" w:rsidRDefault="001B4A8E" w:rsidP="001B4A8E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ฯลฯ</w:t>
      </w:r>
    </w:p>
    <w:p w14:paraId="68AB690E" w14:textId="77777777" w:rsidR="001B4A8E" w:rsidRDefault="001B4A8E" w:rsidP="001B4A8E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ข้อ 79.</w:t>
      </w:r>
      <w:r w:rsidRPr="001B4A8E">
        <w:rPr>
          <w:rFonts w:hint="cs"/>
          <w:b/>
          <w:bCs/>
          <w:u w:val="single"/>
          <w:cs/>
        </w:rPr>
        <w:t>อำนาจหน้าที่คณะกรรมการดำเนินการ</w:t>
      </w:r>
      <w:r>
        <w:rPr>
          <w:rFonts w:hint="cs"/>
          <w:b/>
          <w:bCs/>
          <w:cs/>
        </w:rPr>
        <w:t xml:space="preserve"> คณะกรรมการดำเนินการมีอำนาจหน้าที่ดำเนินกิจการท</w:t>
      </w:r>
      <w:proofErr w:type="spellStart"/>
      <w:r>
        <w:rPr>
          <w:rFonts w:hint="cs"/>
          <w:b/>
          <w:bCs/>
          <w:cs/>
        </w:rPr>
        <w:t>ั้ว</w:t>
      </w:r>
      <w:proofErr w:type="spellEnd"/>
      <w:r>
        <w:rPr>
          <w:rFonts w:hint="cs"/>
          <w:b/>
          <w:bCs/>
          <w:cs/>
        </w:rPr>
        <w:t>ปวงของสหกรณ์ ให้เป็นไปตามกฎหมาย ข้อบังคับ ระเบียบ มติ และคำสั่งของสหกรณ์ กับทั้งในทางอันจะทำให้เกิดความเจริญแก่สหกรณ์ ซึ่งรวมทั้งในข้อต่อไปนี้</w:t>
      </w:r>
    </w:p>
    <w:p w14:paraId="12EA1B99" w14:textId="77777777" w:rsidR="001B4A8E" w:rsidRDefault="001B4A8E" w:rsidP="001B4A8E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(1)พิจารณาในเรื่องการรับสมาชิกและสมาชิกออกจากสหกรณ์ ตลอดจน ดูแลให้สมาชิกปฏิบัติการต่างๆ ตามกฎหมาย ข้อบังคับ ระเบียบ มติ และคำสั่งของสหกรณ์</w:t>
      </w:r>
    </w:p>
    <w:p w14:paraId="3A318A6F" w14:textId="77777777" w:rsidR="001B4A8E" w:rsidRDefault="001B4A8E" w:rsidP="001B4A8E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ฯลฯ</w:t>
      </w:r>
    </w:p>
    <w:p w14:paraId="1998939A" w14:textId="77777777" w:rsidR="001B4A8E" w:rsidRDefault="001B4A8E" w:rsidP="001B4A8E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(16)ฟ้อง ต่อสู้ หรือดำเนินคดีเกี่ยวกับกิจการณ์ของสหกรณ์ หรือประนีประนอมยอมความหรือมอบข้อพิพาทให้อนุญาตโดยตุลาการพิจารณาชี้ขาด</w:t>
      </w:r>
    </w:p>
    <w:p w14:paraId="0D63352B" w14:textId="77777777" w:rsidR="001B4A8E" w:rsidRDefault="001B4A8E" w:rsidP="001B4A8E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ฯลฯ</w:t>
      </w:r>
    </w:p>
    <w:p w14:paraId="31FB6B45" w14:textId="77777777" w:rsidR="001B4A8E" w:rsidRDefault="001B4A8E" w:rsidP="001B4A8E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(20)พิจารณามอบหมายอำนาจ หน้าที่ในการดำเนินงานให้แก่ประธานกรรมการ รองประธาน กรรมการ เลขานุการ เหรัญญิก ผู้จัดการ และบุคคลที่เกี่ยวข้องได้ตามความเหมาะสม</w:t>
      </w:r>
    </w:p>
    <w:p w14:paraId="154EF5D5" w14:textId="77777777" w:rsidR="001B4A8E" w:rsidRDefault="001B4A8E" w:rsidP="001B4A8E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ฯลฯ</w:t>
      </w:r>
    </w:p>
    <w:p w14:paraId="1139B5F6" w14:textId="77777777" w:rsidR="001B4A8E" w:rsidRDefault="001B4A8E" w:rsidP="001B4A8E">
      <w:pPr>
        <w:spacing w:after="0"/>
        <w:jc w:val="center"/>
        <w:rPr>
          <w:b/>
          <w:bCs/>
        </w:rPr>
      </w:pPr>
    </w:p>
    <w:p w14:paraId="73E91B57" w14:textId="77777777" w:rsidR="001B4A8E" w:rsidRDefault="001B4A8E" w:rsidP="001B4A8E">
      <w:pPr>
        <w:spacing w:after="0"/>
        <w:rPr>
          <w:b/>
          <w:bCs/>
        </w:rPr>
      </w:pPr>
    </w:p>
    <w:p w14:paraId="50CAE026" w14:textId="77777777" w:rsidR="001B4A8E" w:rsidRDefault="001B4A8E" w:rsidP="001B4A8E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    สำเนาถูกต้อง</w:t>
      </w:r>
    </w:p>
    <w:p w14:paraId="12060246" w14:textId="77777777" w:rsidR="001B4A8E" w:rsidRDefault="001B4A8E" w:rsidP="001B4A8E">
      <w:pPr>
        <w:spacing w:after="0"/>
        <w:rPr>
          <w:b/>
          <w:bCs/>
        </w:rPr>
      </w:pPr>
    </w:p>
    <w:p w14:paraId="0B92038F" w14:textId="77777777" w:rsidR="001B4A8E" w:rsidRDefault="001B4A8E" w:rsidP="001B4A8E">
      <w:pPr>
        <w:spacing w:after="0"/>
        <w:rPr>
          <w:b/>
          <w:bCs/>
        </w:rPr>
      </w:pPr>
    </w:p>
    <w:p w14:paraId="7B9F4D67" w14:textId="77777777" w:rsidR="001B4A8E" w:rsidRDefault="001B4A8E" w:rsidP="001B4A8E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(นาย</w:t>
      </w:r>
      <w:r w:rsidR="00F64A3D">
        <w:rPr>
          <w:rFonts w:hint="cs"/>
          <w:b/>
          <w:bCs/>
          <w:cs/>
        </w:rPr>
        <w:t>บัวทอง  เอกศิริ</w:t>
      </w:r>
      <w:r>
        <w:rPr>
          <w:rFonts w:hint="cs"/>
          <w:b/>
          <w:bCs/>
          <w:cs/>
        </w:rPr>
        <w:t>)</w:t>
      </w:r>
    </w:p>
    <w:p w14:paraId="29695B0F" w14:textId="77777777" w:rsidR="001B4A8E" w:rsidRDefault="00FC4BD9" w:rsidP="001B4A8E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       </w:t>
      </w:r>
      <w:r w:rsidR="001B4A8E">
        <w:rPr>
          <w:rFonts w:hint="cs"/>
          <w:b/>
          <w:bCs/>
          <w:cs/>
        </w:rPr>
        <w:t>ผู้จัดการ</w:t>
      </w:r>
    </w:p>
    <w:p w14:paraId="49D724FE" w14:textId="77777777" w:rsidR="001B4A8E" w:rsidRPr="001B4A8E" w:rsidRDefault="001B4A8E" w:rsidP="001B4A8E">
      <w:pPr>
        <w:spacing w:after="0"/>
        <w:rPr>
          <w:b/>
          <w:bCs/>
          <w:cs/>
        </w:rPr>
      </w:pPr>
      <w:r>
        <w:rPr>
          <w:rFonts w:hint="cs"/>
          <w:b/>
          <w:bCs/>
          <w:cs/>
        </w:rPr>
        <w:t>สหกรณ์ออมทรัพย์สาธารณสุขศรีสะเกษ จำกัด</w:t>
      </w:r>
    </w:p>
    <w:sectPr w:rsidR="001B4A8E" w:rsidRPr="001B4A8E" w:rsidSect="001B4A8E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3F84"/>
    <w:multiLevelType w:val="hybridMultilevel"/>
    <w:tmpl w:val="A8BCE1CA"/>
    <w:lvl w:ilvl="0" w:tplc="DB6A0E9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4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044"/>
    <w:rsid w:val="001B4A8E"/>
    <w:rsid w:val="00297044"/>
    <w:rsid w:val="004604DC"/>
    <w:rsid w:val="004E0CEC"/>
    <w:rsid w:val="006D2D43"/>
    <w:rsid w:val="0086730A"/>
    <w:rsid w:val="00972867"/>
    <w:rsid w:val="00E62603"/>
    <w:rsid w:val="00EF67C6"/>
    <w:rsid w:val="00F64A3D"/>
    <w:rsid w:val="00FC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9DCA"/>
  <w15:docId w15:val="{2E5DBD2E-37B2-4558-ABB3-B9238D9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 iHEREs Team -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Ghost Windows -</dc:creator>
  <cp:keywords/>
  <dc:description/>
  <cp:lastModifiedBy>acer</cp:lastModifiedBy>
  <cp:revision>8</cp:revision>
  <cp:lastPrinted>2022-04-06T07:24:00Z</cp:lastPrinted>
  <dcterms:created xsi:type="dcterms:W3CDTF">2015-10-07T02:29:00Z</dcterms:created>
  <dcterms:modified xsi:type="dcterms:W3CDTF">2022-04-06T07:24:00Z</dcterms:modified>
</cp:coreProperties>
</file>